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41" w:rsidRPr="00EC6C87" w:rsidRDefault="00E71C41" w:rsidP="00E71C4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C6C87">
        <w:rPr>
          <w:rFonts w:ascii="Times New Roman" w:hAnsi="Times New Roman"/>
          <w:sz w:val="24"/>
          <w:szCs w:val="24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8.75pt" o:ole="">
            <v:imagedata r:id="rId8" o:title=""/>
          </v:shape>
          <o:OLEObject Type="Embed" ProgID="CorelDRAW.Graphic.9" ShapeID="_x0000_i1025" DrawAspect="Content" ObjectID="_1748933448" r:id="rId9"/>
        </w:object>
      </w:r>
    </w:p>
    <w:p w:rsidR="00E71C41" w:rsidRPr="00EC6C87" w:rsidRDefault="00E71C41" w:rsidP="00E71C4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71C41" w:rsidRPr="00EC6C87" w:rsidRDefault="00E71C41" w:rsidP="00E71C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pacing w:val="-17"/>
        </w:rPr>
      </w:pPr>
      <w:r w:rsidRPr="00EC6C87">
        <w:rPr>
          <w:rFonts w:ascii="Times New Roman" w:hAnsi="Times New Roman"/>
          <w:b/>
          <w:color w:val="000000"/>
          <w:spacing w:val="-17"/>
        </w:rPr>
        <w:t>МУНИЦИПАЛЬНОЕ ОБРАЗОВАНИЕ</w:t>
      </w:r>
    </w:p>
    <w:p w:rsidR="00E71C41" w:rsidRPr="00EC6C87" w:rsidRDefault="00E71C41" w:rsidP="00E71C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pacing w:val="-17"/>
        </w:rPr>
      </w:pPr>
      <w:r w:rsidRPr="00EC6C87">
        <w:rPr>
          <w:rFonts w:ascii="Times New Roman" w:hAnsi="Times New Roman"/>
          <w:b/>
          <w:color w:val="000000"/>
          <w:spacing w:val="-17"/>
        </w:rPr>
        <w:t>ГОРОД ОКРУЖНОГО ЗНАЧЕНИЯ НИЖНЕВАРТОВСК</w:t>
      </w:r>
    </w:p>
    <w:p w:rsidR="00E71C41" w:rsidRPr="00EC6C87" w:rsidRDefault="00E71C41" w:rsidP="00E71C41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i/>
          <w:color w:val="000000"/>
          <w:spacing w:val="-17"/>
        </w:rPr>
      </w:pPr>
      <w:r w:rsidRPr="00EC6C87">
        <w:rPr>
          <w:rFonts w:ascii="Times New Roman" w:hAnsi="Times New Roman"/>
          <w:color w:val="000000"/>
          <w:spacing w:val="-17"/>
        </w:rPr>
        <w:t>Ханты-Мансийский автономный округ-Югра</w:t>
      </w:r>
    </w:p>
    <w:p w:rsidR="00E71C41" w:rsidRPr="00EC6C87" w:rsidRDefault="00E71C41" w:rsidP="00E71C41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i/>
          <w:color w:val="000000"/>
          <w:spacing w:val="-17"/>
        </w:rPr>
      </w:pPr>
    </w:p>
    <w:p w:rsidR="00E71C41" w:rsidRPr="00EC6C87" w:rsidRDefault="00E71C41" w:rsidP="00E71C41">
      <w:pPr>
        <w:spacing w:after="0" w:line="240" w:lineRule="auto"/>
        <w:jc w:val="center"/>
        <w:rPr>
          <w:rFonts w:ascii="Times New Roman" w:hAnsi="Times New Roman"/>
          <w:i/>
          <w:caps/>
          <w:color w:val="000000"/>
          <w:spacing w:val="-17"/>
          <w:sz w:val="26"/>
          <w:szCs w:val="26"/>
        </w:rPr>
      </w:pPr>
      <w:r w:rsidRPr="00EC6C87">
        <w:rPr>
          <w:rFonts w:ascii="Times New Roman" w:hAnsi="Times New Roman"/>
          <w:b/>
          <w:caps/>
          <w:color w:val="000000"/>
          <w:spacing w:val="-17"/>
          <w:sz w:val="26"/>
          <w:szCs w:val="26"/>
        </w:rPr>
        <w:t>МУНИЦИПАЛЬНОЕ БЮДЖЕТНОЕ общеобразовательное учреждение</w:t>
      </w:r>
    </w:p>
    <w:p w:rsidR="00E71C41" w:rsidRPr="00EC6C87" w:rsidRDefault="00E71C41" w:rsidP="00E71C41">
      <w:pPr>
        <w:spacing w:after="0" w:line="240" w:lineRule="auto"/>
        <w:jc w:val="center"/>
        <w:rPr>
          <w:rFonts w:ascii="Times New Roman" w:hAnsi="Times New Roman"/>
          <w:i/>
          <w:caps/>
          <w:color w:val="000000"/>
          <w:spacing w:val="-17"/>
          <w:sz w:val="26"/>
          <w:szCs w:val="26"/>
        </w:rPr>
      </w:pPr>
      <w:r w:rsidRPr="00EC6C87">
        <w:rPr>
          <w:rFonts w:ascii="Times New Roman" w:hAnsi="Times New Roman"/>
          <w:b/>
          <w:caps/>
          <w:color w:val="000000"/>
          <w:spacing w:val="-17"/>
          <w:sz w:val="26"/>
          <w:szCs w:val="26"/>
        </w:rPr>
        <w:t>«СРЕДНЯЯ ШКОЛА № 21 имени валентина овсянникова-заярского»</w:t>
      </w:r>
    </w:p>
    <w:p w:rsidR="00E71C41" w:rsidRPr="00EC6C87" w:rsidRDefault="00E71C41" w:rsidP="00E71C41">
      <w:pPr>
        <w:spacing w:after="0" w:line="240" w:lineRule="auto"/>
        <w:jc w:val="center"/>
        <w:rPr>
          <w:rFonts w:ascii="Times New Roman" w:hAnsi="Times New Roman"/>
          <w:i/>
          <w:caps/>
          <w:color w:val="000000"/>
          <w:spacing w:val="-17"/>
          <w:sz w:val="26"/>
          <w:szCs w:val="26"/>
        </w:rPr>
      </w:pPr>
      <w:r w:rsidRPr="00EC6C87">
        <w:rPr>
          <w:rFonts w:ascii="Times New Roman" w:hAnsi="Times New Roman"/>
          <w:b/>
          <w:caps/>
          <w:color w:val="000000"/>
          <w:spacing w:val="-17"/>
          <w:sz w:val="26"/>
          <w:szCs w:val="26"/>
        </w:rPr>
        <w:t>(МБОУ «СШ № 21 им. в. овсянникова-заярского»)</w:t>
      </w:r>
    </w:p>
    <w:p w:rsidR="00E71C41" w:rsidRPr="00EC6C87" w:rsidRDefault="00E71C41" w:rsidP="00E71C41">
      <w:pPr>
        <w:spacing w:after="0" w:line="240" w:lineRule="auto"/>
        <w:ind w:left="720"/>
        <w:rPr>
          <w:rFonts w:ascii="Times New Roman" w:hAnsi="Times New Roman"/>
          <w:bCs/>
          <w:i/>
          <w:iCs/>
          <w:sz w:val="18"/>
          <w:szCs w:val="24"/>
        </w:rPr>
      </w:pPr>
    </w:p>
    <w:tbl>
      <w:tblPr>
        <w:tblW w:w="9498" w:type="dxa"/>
        <w:tblInd w:w="-34" w:type="dxa"/>
        <w:tblLook w:val="04A0"/>
      </w:tblPr>
      <w:tblGrid>
        <w:gridCol w:w="6379"/>
        <w:gridCol w:w="3119"/>
      </w:tblGrid>
      <w:tr w:rsidR="00E71C41" w:rsidRPr="00F55139" w:rsidTr="005E21C5">
        <w:trPr>
          <w:trHeight w:val="367"/>
        </w:trPr>
        <w:tc>
          <w:tcPr>
            <w:tcW w:w="6379" w:type="dxa"/>
            <w:hideMark/>
          </w:tcPr>
          <w:p w:rsidR="00E71C41" w:rsidRPr="00EC6C87" w:rsidRDefault="00E71C41" w:rsidP="005E21C5">
            <w:pPr>
              <w:spacing w:after="0"/>
              <w:rPr>
                <w:rFonts w:ascii="Times New Roman" w:hAnsi="Times New Roman"/>
                <w:bCs/>
                <w:i/>
                <w:iCs/>
                <w:sz w:val="18"/>
                <w:szCs w:val="24"/>
              </w:rPr>
            </w:pPr>
            <w:r w:rsidRPr="00EC6C87">
              <w:rPr>
                <w:rFonts w:ascii="Times New Roman" w:hAnsi="Times New Roman"/>
                <w:bCs/>
                <w:sz w:val="18"/>
                <w:szCs w:val="24"/>
              </w:rPr>
              <w:t xml:space="preserve">628602, Ханты-Мансийский </w:t>
            </w:r>
          </w:p>
          <w:p w:rsidR="00E71C41" w:rsidRPr="00EC6C87" w:rsidRDefault="00E71C41" w:rsidP="005E21C5">
            <w:pPr>
              <w:spacing w:after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EC6C87">
              <w:rPr>
                <w:rFonts w:ascii="Times New Roman" w:hAnsi="Times New Roman"/>
                <w:bCs/>
                <w:sz w:val="18"/>
                <w:szCs w:val="24"/>
              </w:rPr>
              <w:t>автономный округ-Югра</w:t>
            </w:r>
            <w:r w:rsidRPr="00EC6C8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E71C41" w:rsidRPr="00EC6C87" w:rsidRDefault="00E71C41" w:rsidP="005E21C5">
            <w:pPr>
              <w:spacing w:after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EC6C87">
              <w:rPr>
                <w:rFonts w:ascii="Times New Roman" w:hAnsi="Times New Roman"/>
                <w:bCs/>
                <w:sz w:val="18"/>
                <w:szCs w:val="18"/>
              </w:rPr>
              <w:t>г. Нижневартовск</w:t>
            </w:r>
          </w:p>
          <w:p w:rsidR="00E71C41" w:rsidRPr="00EC6C87" w:rsidRDefault="00E71C41" w:rsidP="005E21C5">
            <w:pPr>
              <w:spacing w:after="0"/>
              <w:rPr>
                <w:rFonts w:ascii="Times New Roman" w:hAnsi="Times New Roman"/>
                <w:bCs/>
                <w:i/>
                <w:iCs/>
                <w:sz w:val="18"/>
                <w:szCs w:val="24"/>
              </w:rPr>
            </w:pPr>
            <w:r w:rsidRPr="00EC6C87">
              <w:rPr>
                <w:rFonts w:ascii="Times New Roman" w:hAnsi="Times New Roman"/>
                <w:bCs/>
                <w:sz w:val="18"/>
                <w:szCs w:val="18"/>
              </w:rPr>
              <w:t>ул. Дружбы Народов 13 «б»</w:t>
            </w:r>
          </w:p>
        </w:tc>
        <w:tc>
          <w:tcPr>
            <w:tcW w:w="3119" w:type="dxa"/>
            <w:hideMark/>
          </w:tcPr>
          <w:p w:rsidR="00E71C41" w:rsidRPr="00EC6C87" w:rsidRDefault="00E71C41" w:rsidP="005E21C5">
            <w:pPr>
              <w:spacing w:after="0"/>
              <w:rPr>
                <w:rFonts w:ascii="Times New Roman" w:hAnsi="Times New Roman"/>
                <w:bCs/>
                <w:i/>
                <w:iCs/>
                <w:sz w:val="18"/>
                <w:szCs w:val="24"/>
              </w:rPr>
            </w:pPr>
            <w:r w:rsidRPr="00EC6C87">
              <w:rPr>
                <w:rFonts w:ascii="Times New Roman" w:hAnsi="Times New Roman"/>
                <w:bCs/>
                <w:sz w:val="18"/>
                <w:szCs w:val="24"/>
              </w:rPr>
              <w:t xml:space="preserve">Телефон: 46-53-85, 43-30-70 </w:t>
            </w:r>
          </w:p>
          <w:p w:rsidR="00E71C41" w:rsidRPr="00EC6C87" w:rsidRDefault="00E71C41" w:rsidP="005E21C5">
            <w:pPr>
              <w:spacing w:after="0"/>
              <w:rPr>
                <w:rFonts w:ascii="Times New Roman" w:hAnsi="Times New Roman"/>
                <w:bCs/>
                <w:i/>
                <w:iCs/>
                <w:sz w:val="18"/>
                <w:szCs w:val="24"/>
              </w:rPr>
            </w:pPr>
            <w:r w:rsidRPr="00EC6C87">
              <w:rPr>
                <w:rFonts w:ascii="Times New Roman" w:hAnsi="Times New Roman"/>
                <w:bCs/>
                <w:sz w:val="18"/>
                <w:szCs w:val="24"/>
              </w:rPr>
              <w:t>Тел/факс (3466)46-53-85</w:t>
            </w:r>
          </w:p>
          <w:p w:rsidR="00E71C41" w:rsidRPr="00EC6C87" w:rsidRDefault="00E71C41" w:rsidP="005E21C5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EC6C87">
              <w:rPr>
                <w:rFonts w:ascii="Times New Roman" w:hAnsi="Times New Roman"/>
                <w:sz w:val="18"/>
                <w:szCs w:val="18"/>
              </w:rPr>
              <w:t xml:space="preserve">E-mail: </w:t>
            </w:r>
            <w:hyperlink r:id="rId10" w:history="1">
              <w:r w:rsidRPr="00EC6C87">
                <w:rPr>
                  <w:rStyle w:val="a4"/>
                  <w:rFonts w:ascii="Times New Roman" w:hAnsi="Times New Roman"/>
                  <w:spacing w:val="9"/>
                  <w:sz w:val="18"/>
                  <w:szCs w:val="24"/>
                </w:rPr>
                <w:t>mbousoh</w:t>
              </w:r>
              <w:r w:rsidRPr="00E71C41">
                <w:rPr>
                  <w:rStyle w:val="a4"/>
                  <w:rFonts w:ascii="Times New Roman" w:hAnsi="Times New Roman"/>
                  <w:spacing w:val="9"/>
                  <w:sz w:val="18"/>
                  <w:szCs w:val="24"/>
                  <w:lang w:val="ru-RU"/>
                </w:rPr>
                <w:t>21-</w:t>
              </w:r>
              <w:r w:rsidRPr="00EC6C87">
                <w:rPr>
                  <w:rStyle w:val="a4"/>
                  <w:rFonts w:ascii="Times New Roman" w:hAnsi="Times New Roman"/>
                  <w:spacing w:val="9"/>
                  <w:sz w:val="18"/>
                  <w:szCs w:val="24"/>
                </w:rPr>
                <w:t>nv</w:t>
              </w:r>
              <w:r w:rsidRPr="00E71C41">
                <w:rPr>
                  <w:rStyle w:val="a4"/>
                  <w:rFonts w:ascii="Times New Roman" w:hAnsi="Times New Roman"/>
                  <w:spacing w:val="9"/>
                  <w:sz w:val="18"/>
                  <w:szCs w:val="24"/>
                  <w:lang w:val="ru-RU"/>
                </w:rPr>
                <w:t>@</w:t>
              </w:r>
              <w:r w:rsidRPr="00EC6C87">
                <w:rPr>
                  <w:rStyle w:val="a4"/>
                  <w:rFonts w:ascii="Times New Roman" w:hAnsi="Times New Roman"/>
                  <w:spacing w:val="9"/>
                  <w:sz w:val="18"/>
                  <w:szCs w:val="24"/>
                </w:rPr>
                <w:t>yandex</w:t>
              </w:r>
              <w:r w:rsidRPr="00E71C41">
                <w:rPr>
                  <w:rStyle w:val="a4"/>
                  <w:rFonts w:ascii="Times New Roman" w:hAnsi="Times New Roman"/>
                  <w:spacing w:val="9"/>
                  <w:sz w:val="18"/>
                  <w:szCs w:val="24"/>
                  <w:lang w:val="ru-RU"/>
                </w:rPr>
                <w:t>.</w:t>
              </w:r>
              <w:r w:rsidRPr="00EC6C87">
                <w:rPr>
                  <w:rStyle w:val="a4"/>
                  <w:rFonts w:ascii="Times New Roman" w:hAnsi="Times New Roman"/>
                  <w:spacing w:val="9"/>
                  <w:sz w:val="18"/>
                  <w:szCs w:val="24"/>
                </w:rPr>
                <w:t>ru</w:t>
              </w:r>
            </w:hyperlink>
          </w:p>
          <w:p w:rsidR="00E71C41" w:rsidRPr="00EC6C87" w:rsidRDefault="00E71C41" w:rsidP="005E21C5">
            <w:pPr>
              <w:spacing w:after="0"/>
              <w:rPr>
                <w:rFonts w:ascii="Times New Roman" w:hAnsi="Times New Roman"/>
                <w:bCs/>
                <w:i/>
                <w:iCs/>
                <w:sz w:val="18"/>
                <w:szCs w:val="24"/>
              </w:rPr>
            </w:pPr>
            <w:r w:rsidRPr="00EC6C87">
              <w:rPr>
                <w:rFonts w:ascii="Times New Roman" w:hAnsi="Times New Roman"/>
                <w:sz w:val="18"/>
                <w:szCs w:val="18"/>
              </w:rPr>
              <w:t>Адрес сайта: http://school21.edu-nv.ru</w:t>
            </w:r>
          </w:p>
        </w:tc>
      </w:tr>
    </w:tbl>
    <w:p w:rsidR="00E71C41" w:rsidRPr="00FC4B90" w:rsidRDefault="00E71C41" w:rsidP="00E71C41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24"/>
        </w:rPr>
      </w:pPr>
      <w:r w:rsidRPr="00EC6C87">
        <w:rPr>
          <w:rFonts w:ascii="Times New Roman" w:hAnsi="Times New Roman"/>
          <w:bCs/>
          <w:sz w:val="18"/>
          <w:szCs w:val="18"/>
        </w:rPr>
        <w:tab/>
      </w:r>
    </w:p>
    <w:tbl>
      <w:tblPr>
        <w:tblW w:w="0" w:type="auto"/>
        <w:tblInd w:w="-72" w:type="dxa"/>
        <w:tblBorders>
          <w:top w:val="thickThinMediumGap" w:sz="24" w:space="0" w:color="auto"/>
        </w:tblBorders>
        <w:tblLook w:val="04A0"/>
      </w:tblPr>
      <w:tblGrid>
        <w:gridCol w:w="9643"/>
      </w:tblGrid>
      <w:tr w:rsidR="00E71C41" w:rsidRPr="00F55139" w:rsidTr="005E21C5">
        <w:trPr>
          <w:trHeight w:val="176"/>
        </w:trPr>
        <w:tc>
          <w:tcPr>
            <w:tcW w:w="965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E71C41" w:rsidRPr="00EC6C87" w:rsidRDefault="00E71C41" w:rsidP="005E21C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71C41" w:rsidRPr="00EC6C87" w:rsidRDefault="00E71C41" w:rsidP="00E71C41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ar-SA"/>
        </w:rPr>
      </w:pPr>
    </w:p>
    <w:p w:rsidR="00E71C41" w:rsidRPr="00EC6C87" w:rsidRDefault="00E71C41" w:rsidP="00E71C41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C6C87">
        <w:rPr>
          <w:rFonts w:ascii="Times New Roman" w:hAnsi="Times New Roman"/>
          <w:b/>
          <w:sz w:val="28"/>
          <w:szCs w:val="28"/>
          <w:lang w:eastAsia="ar-SA"/>
        </w:rPr>
        <w:t>Приказ</w:t>
      </w:r>
    </w:p>
    <w:p w:rsidR="00E71C41" w:rsidRPr="00EC6C87" w:rsidRDefault="00E71C41" w:rsidP="00E71C41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E71C41" w:rsidRPr="000D65A2" w:rsidRDefault="00E71C41" w:rsidP="00E71C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D65A2">
        <w:rPr>
          <w:rFonts w:ascii="Times New Roman" w:hAnsi="Times New Roman"/>
          <w:sz w:val="24"/>
          <w:szCs w:val="24"/>
          <w:u w:val="single"/>
        </w:rPr>
        <w:t>от 20.06.2023г</w:t>
      </w:r>
      <w:r w:rsidRPr="000D65A2">
        <w:rPr>
          <w:rFonts w:ascii="Times New Roman" w:hAnsi="Times New Roman"/>
          <w:sz w:val="24"/>
          <w:szCs w:val="24"/>
        </w:rPr>
        <w:t xml:space="preserve">.                                                                      </w:t>
      </w:r>
      <w:r w:rsidR="000D65A2" w:rsidRPr="000D65A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0D65A2">
        <w:rPr>
          <w:rFonts w:ascii="Times New Roman" w:hAnsi="Times New Roman"/>
          <w:sz w:val="24"/>
          <w:szCs w:val="24"/>
        </w:rPr>
        <w:t xml:space="preserve"> </w:t>
      </w:r>
      <w:r w:rsidRPr="000D65A2">
        <w:rPr>
          <w:rFonts w:ascii="Times New Roman" w:hAnsi="Times New Roman"/>
          <w:sz w:val="24"/>
          <w:szCs w:val="24"/>
          <w:u w:val="single"/>
        </w:rPr>
        <w:t>№ 93</w:t>
      </w:r>
      <w:r w:rsidR="005742B2">
        <w:rPr>
          <w:rFonts w:ascii="Times New Roman" w:hAnsi="Times New Roman"/>
          <w:sz w:val="24"/>
          <w:szCs w:val="24"/>
          <w:u w:val="single"/>
        </w:rPr>
        <w:t>5</w:t>
      </w:r>
    </w:p>
    <w:p w:rsidR="00E71C41" w:rsidRPr="000D65A2" w:rsidRDefault="00E71C41" w:rsidP="00E71C41">
      <w:pPr>
        <w:pStyle w:val="Default"/>
        <w:jc w:val="both"/>
      </w:pPr>
    </w:p>
    <w:p w:rsidR="00C24A7E" w:rsidRPr="000D65A2" w:rsidRDefault="00E71C41" w:rsidP="00C2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7E" w:rsidRPr="000D65A2">
        <w:rPr>
          <w:rFonts w:ascii="Times New Roman" w:hAnsi="Times New Roman" w:cs="Times New Roman"/>
          <w:b/>
          <w:sz w:val="24"/>
          <w:szCs w:val="24"/>
        </w:rPr>
        <w:t xml:space="preserve">«О создании условий для участия родителей </w:t>
      </w:r>
    </w:p>
    <w:p w:rsidR="00C24A7E" w:rsidRPr="000D65A2" w:rsidRDefault="00C24A7E" w:rsidP="00C2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5A2">
        <w:rPr>
          <w:rFonts w:ascii="Times New Roman" w:hAnsi="Times New Roman" w:cs="Times New Roman"/>
          <w:b/>
          <w:sz w:val="24"/>
          <w:szCs w:val="24"/>
        </w:rPr>
        <w:t>(законных представителей) обучающихся</w:t>
      </w:r>
    </w:p>
    <w:p w:rsidR="00C24A7E" w:rsidRPr="000D65A2" w:rsidRDefault="00C24A7E" w:rsidP="00C2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5A2">
        <w:rPr>
          <w:rFonts w:ascii="Times New Roman" w:hAnsi="Times New Roman" w:cs="Times New Roman"/>
          <w:b/>
          <w:sz w:val="24"/>
          <w:szCs w:val="24"/>
        </w:rPr>
        <w:t>в общественном и родительском контроле</w:t>
      </w:r>
    </w:p>
    <w:p w:rsidR="00C24A7E" w:rsidRPr="000D65A2" w:rsidRDefault="00C24A7E" w:rsidP="00C2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5A2">
        <w:rPr>
          <w:rFonts w:ascii="Times New Roman" w:hAnsi="Times New Roman" w:cs="Times New Roman"/>
          <w:b/>
          <w:sz w:val="24"/>
          <w:szCs w:val="24"/>
        </w:rPr>
        <w:t xml:space="preserve">за организацией питания </w:t>
      </w:r>
      <w:proofErr w:type="gramStart"/>
      <w:r w:rsidRPr="000D65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D65A2">
        <w:rPr>
          <w:rFonts w:ascii="Times New Roman" w:hAnsi="Times New Roman" w:cs="Times New Roman"/>
          <w:b/>
          <w:sz w:val="24"/>
          <w:szCs w:val="24"/>
        </w:rPr>
        <w:t>»</w:t>
      </w:r>
    </w:p>
    <w:p w:rsidR="00C24A7E" w:rsidRPr="000D65A2" w:rsidRDefault="00C24A7E" w:rsidP="00C2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A7E" w:rsidRPr="000D65A2" w:rsidRDefault="00C24A7E" w:rsidP="00C2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5A2">
        <w:rPr>
          <w:rFonts w:ascii="Times New Roman" w:hAnsi="Times New Roman" w:cs="Times New Roman"/>
          <w:sz w:val="24"/>
          <w:szCs w:val="24"/>
        </w:rPr>
        <w:t>Руководствуясь методическими рекомендациями МР 2.4.0180-20 «</w:t>
      </w:r>
      <w:proofErr w:type="gramStart"/>
      <w:r w:rsidRPr="000D65A2">
        <w:rPr>
          <w:rFonts w:ascii="Times New Roman" w:hAnsi="Times New Roman" w:cs="Times New Roman"/>
          <w:sz w:val="24"/>
          <w:szCs w:val="24"/>
        </w:rPr>
        <w:t>Родительский</w:t>
      </w:r>
      <w:proofErr w:type="gramEnd"/>
      <w:r w:rsidRPr="000D65A2">
        <w:rPr>
          <w:rFonts w:ascii="Times New Roman" w:hAnsi="Times New Roman" w:cs="Times New Roman"/>
          <w:sz w:val="24"/>
          <w:szCs w:val="24"/>
        </w:rPr>
        <w:t xml:space="preserve"> контроль за организацией питания в общеобразовательных организацуиях», «Создание условий для </w:t>
      </w:r>
      <w:proofErr w:type="gramStart"/>
      <w:r w:rsidRPr="000D65A2">
        <w:rPr>
          <w:rFonts w:ascii="Times New Roman" w:hAnsi="Times New Roman" w:cs="Times New Roman"/>
          <w:sz w:val="24"/>
          <w:szCs w:val="24"/>
        </w:rPr>
        <w:t>участия родитедей (законных представителей в контроле за организацией питания обучающихся в образовательных организациях», санитарно-эпиде</w:t>
      </w:r>
      <w:r w:rsidR="00662D65" w:rsidRPr="000D65A2">
        <w:rPr>
          <w:rFonts w:ascii="Times New Roman" w:hAnsi="Times New Roman" w:cs="Times New Roman"/>
          <w:sz w:val="24"/>
          <w:szCs w:val="24"/>
        </w:rPr>
        <w:t>миологическими правилами и нормами СанПин 2.3./2.4.3590-20 «Санитарно-эпидемиологические требования к организации общественного питания населения», в целях осуществления контроля за организацией и качеством питания обучающихся</w:t>
      </w:r>
      <w:proofErr w:type="gramEnd"/>
    </w:p>
    <w:p w:rsidR="00662D65" w:rsidRPr="000D65A2" w:rsidRDefault="00662D65" w:rsidP="00C2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D65" w:rsidRPr="000D65A2" w:rsidRDefault="00662D65" w:rsidP="00C2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5A2">
        <w:rPr>
          <w:rFonts w:ascii="Times New Roman" w:hAnsi="Times New Roman" w:cs="Times New Roman"/>
          <w:sz w:val="24"/>
          <w:szCs w:val="24"/>
        </w:rPr>
        <w:t>ПРИКАЗЫВАЮ:</w:t>
      </w:r>
    </w:p>
    <w:p w:rsidR="00662D65" w:rsidRPr="000D65A2" w:rsidRDefault="00662D65" w:rsidP="00662D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5A2">
        <w:rPr>
          <w:rFonts w:ascii="Times New Roman" w:hAnsi="Times New Roman" w:cs="Times New Roman"/>
          <w:sz w:val="24"/>
          <w:szCs w:val="24"/>
        </w:rPr>
        <w:t>Утвердить:</w:t>
      </w:r>
    </w:p>
    <w:p w:rsidR="00662D65" w:rsidRPr="000D65A2" w:rsidRDefault="00662D65" w:rsidP="00E71C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2">
        <w:rPr>
          <w:rFonts w:ascii="Times New Roman" w:hAnsi="Times New Roman" w:cs="Times New Roman"/>
          <w:sz w:val="24"/>
          <w:szCs w:val="24"/>
        </w:rPr>
        <w:t xml:space="preserve">  Порядок допуска  родителей (законных представителей</w:t>
      </w:r>
      <w:proofErr w:type="gramStart"/>
      <w:r w:rsidRPr="000D65A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0D65A2">
        <w:rPr>
          <w:rFonts w:ascii="Times New Roman" w:hAnsi="Times New Roman" w:cs="Times New Roman"/>
          <w:sz w:val="24"/>
          <w:szCs w:val="24"/>
        </w:rPr>
        <w:t>бучающихся в МБОУ «СШ №21 им. В, Овсянникова-Заярского» для участия в общественном и (или) родительском контроле для проведения мониторинга качества питания обучающихся (Приложение1).</w:t>
      </w:r>
    </w:p>
    <w:p w:rsidR="00662D65" w:rsidRPr="000D65A2" w:rsidRDefault="00662D65" w:rsidP="00E71C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2">
        <w:rPr>
          <w:rFonts w:ascii="Times New Roman" w:hAnsi="Times New Roman" w:cs="Times New Roman"/>
          <w:sz w:val="24"/>
          <w:szCs w:val="24"/>
        </w:rPr>
        <w:t>Форма заявления родителей (законных представителей) участвующих в проведении родительского или общественного контроля в 2023-2024 учебном году (Приложение 2).</w:t>
      </w:r>
    </w:p>
    <w:p w:rsidR="00662D65" w:rsidRPr="000D65A2" w:rsidRDefault="00662D65" w:rsidP="00E71C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A2">
        <w:rPr>
          <w:rFonts w:ascii="Times New Roman" w:hAnsi="Times New Roman" w:cs="Times New Roman"/>
          <w:sz w:val="24"/>
          <w:szCs w:val="24"/>
        </w:rPr>
        <w:t>Чек-лист отражающий мероприятия и результаты проведенного родительской общественностью контроля по организации и качеству питания обучающихся (Приложение 3</w:t>
      </w:r>
      <w:proofErr w:type="gramStart"/>
      <w:r w:rsidRPr="000D65A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D65A2">
        <w:rPr>
          <w:rFonts w:ascii="Times New Roman" w:hAnsi="Times New Roman" w:cs="Times New Roman"/>
          <w:sz w:val="24"/>
          <w:szCs w:val="24"/>
        </w:rPr>
        <w:t>.</w:t>
      </w:r>
    </w:p>
    <w:p w:rsidR="00662D65" w:rsidRPr="000D65A2" w:rsidRDefault="00E71C41" w:rsidP="00E71C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5A2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0D65A2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общественного и родительского контроля Голященковой Г.Р., организовать работу родительского и общественного контроля в соответствии с утвержденными локальными актами школы, регламентирующими работу по данному напрвлению.</w:t>
      </w:r>
    </w:p>
    <w:p w:rsidR="00E71C41" w:rsidRPr="000D65A2" w:rsidRDefault="00E71C41" w:rsidP="00E71C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5A2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0D65A2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E71C41" w:rsidRPr="000D65A2" w:rsidRDefault="00E71C41" w:rsidP="00E71C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41" w:rsidRPr="000D65A2" w:rsidRDefault="00E71C41" w:rsidP="00E71C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41" w:rsidRPr="000D65A2" w:rsidRDefault="00E71C41" w:rsidP="00E71C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5A2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А.В.Туренко</w:t>
      </w:r>
    </w:p>
    <w:p w:rsidR="00E71C41" w:rsidRPr="000D65A2" w:rsidRDefault="00E71C41" w:rsidP="00E71C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41" w:rsidRPr="000D65A2" w:rsidRDefault="00E71C41" w:rsidP="00E71C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41" w:rsidRPr="000D65A2" w:rsidRDefault="00E71C41" w:rsidP="00E71C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5A2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0D65A2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0D65A2">
        <w:rPr>
          <w:rFonts w:ascii="Times New Roman" w:hAnsi="Times New Roman" w:cs="Times New Roman"/>
          <w:sz w:val="24"/>
          <w:szCs w:val="24"/>
        </w:rPr>
        <w:t>:</w:t>
      </w:r>
    </w:p>
    <w:p w:rsidR="00E71C41" w:rsidRPr="000D65A2" w:rsidRDefault="00E71C41" w:rsidP="00E71C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5A2">
        <w:rPr>
          <w:rFonts w:ascii="Times New Roman" w:hAnsi="Times New Roman" w:cs="Times New Roman"/>
          <w:sz w:val="24"/>
          <w:szCs w:val="24"/>
        </w:rPr>
        <w:t>Голященкова Г.Р._____________</w:t>
      </w:r>
    </w:p>
    <w:p w:rsidR="00E71C41" w:rsidRDefault="00E71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62D65" w:rsidRDefault="00BC7B14" w:rsidP="00BC7B14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BC7B14" w:rsidRDefault="007D783F" w:rsidP="00BC7B14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C7B14">
        <w:rPr>
          <w:rFonts w:ascii="Times New Roman" w:hAnsi="Times New Roman" w:cs="Times New Roman"/>
        </w:rPr>
        <w:t xml:space="preserve"> приказу директора школы</w:t>
      </w:r>
    </w:p>
    <w:p w:rsidR="00BC7B14" w:rsidRDefault="007D783F" w:rsidP="00BC7B14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C7B14">
        <w:rPr>
          <w:rFonts w:ascii="Times New Roman" w:hAnsi="Times New Roman" w:cs="Times New Roman"/>
        </w:rPr>
        <w:t>т  20.06.2023</w:t>
      </w:r>
      <w:r>
        <w:rPr>
          <w:rFonts w:ascii="Times New Roman" w:hAnsi="Times New Roman" w:cs="Times New Roman"/>
        </w:rPr>
        <w:t xml:space="preserve"> </w:t>
      </w:r>
      <w:r w:rsidR="00BC7B14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№____</w:t>
      </w:r>
      <w:r w:rsidR="00BC7B14">
        <w:rPr>
          <w:rFonts w:ascii="Times New Roman" w:hAnsi="Times New Roman" w:cs="Times New Roman"/>
        </w:rPr>
        <w:t xml:space="preserve"> </w:t>
      </w:r>
    </w:p>
    <w:p w:rsidR="00FC1F93" w:rsidRDefault="00FC1F93" w:rsidP="00BC7B14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FC1F93" w:rsidRDefault="00FC1F93" w:rsidP="00FC1F9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F93">
        <w:rPr>
          <w:rFonts w:ascii="Times New Roman" w:hAnsi="Times New Roman" w:cs="Times New Roman"/>
          <w:b/>
        </w:rPr>
        <w:t>Порядок допуска родителей (законных представителей)</w:t>
      </w:r>
      <w:r>
        <w:rPr>
          <w:rFonts w:ascii="Times New Roman" w:hAnsi="Times New Roman" w:cs="Times New Roman"/>
          <w:b/>
        </w:rPr>
        <w:t xml:space="preserve"> </w:t>
      </w:r>
      <w:r w:rsidRPr="00FC1F93">
        <w:rPr>
          <w:rFonts w:ascii="Times New Roman" w:hAnsi="Times New Roman" w:cs="Times New Roman"/>
          <w:b/>
        </w:rPr>
        <w:t xml:space="preserve">несовершеннолетних обучающихся в МБОУ «СШ №21 им. В. Овсянникова-Заярского» </w:t>
      </w:r>
    </w:p>
    <w:p w:rsidR="00FC1F93" w:rsidRDefault="00FC1F93" w:rsidP="00FC1F9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F93">
        <w:rPr>
          <w:rFonts w:ascii="Times New Roman" w:hAnsi="Times New Roman" w:cs="Times New Roman"/>
          <w:b/>
        </w:rPr>
        <w:t>для мониторинга качества питания</w:t>
      </w:r>
    </w:p>
    <w:p w:rsidR="00FC1F93" w:rsidRDefault="00FC1F93" w:rsidP="00FC1F9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1F93" w:rsidRPr="004F6F56" w:rsidRDefault="00FC1F93" w:rsidP="004F6F5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>Посещение школы родителями (законными представителями) осуществляется через пост охраны при предоставлении документа, удостоверяющего личность (паспорт).</w:t>
      </w:r>
    </w:p>
    <w:p w:rsidR="00FC1F93" w:rsidRPr="004F6F56" w:rsidRDefault="00FC1F93" w:rsidP="004F6F5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>Родителю (законному представителю) обучающегося, изъявившему принять участие в проведении родительского</w:t>
      </w:r>
      <w:r w:rsidR="007D783F">
        <w:rPr>
          <w:rFonts w:ascii="Times New Roman" w:hAnsi="Times New Roman" w:cs="Times New Roman"/>
          <w:sz w:val="24"/>
          <w:szCs w:val="24"/>
        </w:rPr>
        <w:t xml:space="preserve"> </w:t>
      </w:r>
      <w:r w:rsidRPr="004F6F56">
        <w:rPr>
          <w:rFonts w:ascii="Times New Roman" w:hAnsi="Times New Roman" w:cs="Times New Roman"/>
          <w:sz w:val="24"/>
          <w:szCs w:val="24"/>
        </w:rPr>
        <w:t xml:space="preserve">и/или общественного контроля за организацией и качеством питания </w:t>
      </w:r>
      <w:proofErr w:type="gramStart"/>
      <w:r w:rsidRPr="004F6F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6F56">
        <w:rPr>
          <w:rFonts w:ascii="Times New Roman" w:hAnsi="Times New Roman" w:cs="Times New Roman"/>
          <w:sz w:val="24"/>
          <w:szCs w:val="24"/>
        </w:rPr>
        <w:t>, необходимо:</w:t>
      </w:r>
    </w:p>
    <w:p w:rsidR="00FC1F93" w:rsidRPr="004F6F56" w:rsidRDefault="00FC1F93" w:rsidP="004F6F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 xml:space="preserve">2.1.  </w:t>
      </w:r>
      <w:r w:rsidR="004F6F56">
        <w:rPr>
          <w:rFonts w:ascii="Times New Roman" w:hAnsi="Times New Roman" w:cs="Times New Roman"/>
          <w:sz w:val="24"/>
          <w:szCs w:val="24"/>
        </w:rPr>
        <w:t>п</w:t>
      </w:r>
      <w:r w:rsidRPr="004F6F56">
        <w:rPr>
          <w:rFonts w:ascii="Times New Roman" w:hAnsi="Times New Roman" w:cs="Times New Roman"/>
          <w:sz w:val="24"/>
          <w:szCs w:val="24"/>
        </w:rPr>
        <w:t>исьменно или в форме электронного обращения об этом заблаговременно уведомить классного руководителя (при участии в родительском контроле), ответственного за организ</w:t>
      </w:r>
      <w:r w:rsidR="007D783F">
        <w:rPr>
          <w:rFonts w:ascii="Times New Roman" w:hAnsi="Times New Roman" w:cs="Times New Roman"/>
          <w:sz w:val="24"/>
          <w:szCs w:val="24"/>
        </w:rPr>
        <w:t>ацию питания обучающихся (при у</w:t>
      </w:r>
      <w:r w:rsidRPr="004F6F56">
        <w:rPr>
          <w:rFonts w:ascii="Times New Roman" w:hAnsi="Times New Roman" w:cs="Times New Roman"/>
          <w:sz w:val="24"/>
          <w:szCs w:val="24"/>
        </w:rPr>
        <w:t>частии в общественном контроле);</w:t>
      </w:r>
    </w:p>
    <w:p w:rsidR="004F6F56" w:rsidRPr="004F6F56" w:rsidRDefault="00FC1F93" w:rsidP="004F6F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F56">
        <w:rPr>
          <w:rFonts w:ascii="Times New Roman" w:hAnsi="Times New Roman" w:cs="Times New Roman"/>
          <w:sz w:val="24"/>
          <w:szCs w:val="24"/>
        </w:rPr>
        <w:t>2.2. для включения в состав общественной комиссии или проведения разового индивидуального контроля подать заявление на имя директора школы (в отсутствие директора лица, его замещающего) о включении в состав общественной комиссии</w:t>
      </w:r>
      <w:r w:rsidR="004F6F56" w:rsidRPr="004F6F56">
        <w:rPr>
          <w:rFonts w:ascii="Times New Roman" w:hAnsi="Times New Roman" w:cs="Times New Roman"/>
          <w:sz w:val="24"/>
          <w:szCs w:val="24"/>
        </w:rPr>
        <w:t xml:space="preserve"> по контролю за организацией питания обучающихся или для согласования разового/периодического индивидуального контроля по вопросу питания своего ребенка (или обучающихся класса, в котором обучается его ребенок).</w:t>
      </w:r>
      <w:proofErr w:type="gramEnd"/>
    </w:p>
    <w:p w:rsidR="004F6F56" w:rsidRPr="004F6F56" w:rsidRDefault="004F6F56" w:rsidP="004F6F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Pr="004F6F56">
        <w:rPr>
          <w:rFonts w:ascii="Times New Roman" w:hAnsi="Times New Roman" w:cs="Times New Roman"/>
          <w:sz w:val="24"/>
          <w:szCs w:val="24"/>
        </w:rPr>
        <w:t>При каждом посещении школы для участия в составе общественной комиссии или при индивидуальном контроле родители обязаны соблюдать правила личной гигиены и другие мероприятия, напр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6F56">
        <w:rPr>
          <w:rFonts w:ascii="Times New Roman" w:hAnsi="Times New Roman" w:cs="Times New Roman"/>
          <w:sz w:val="24"/>
          <w:szCs w:val="24"/>
        </w:rPr>
        <w:t>вленные на предотвращение распространения инфекции, в соответствии с нормативными и методическими документами по борьбе и нераспространению инфекции, в соответствии с требованиями территориального органа Роспротребнадзора в зависимости от эпидемилогической обстановки в ХМАО-Югре в период посещения.</w:t>
      </w:r>
      <w:proofErr w:type="gramEnd"/>
    </w:p>
    <w:p w:rsidR="007D783F" w:rsidRDefault="004F6F56" w:rsidP="004F6F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56">
        <w:rPr>
          <w:rFonts w:ascii="Times New Roman" w:hAnsi="Times New Roman" w:cs="Times New Roman"/>
          <w:sz w:val="24"/>
          <w:szCs w:val="24"/>
        </w:rPr>
        <w:t>4. Посещение школы, мест принятия пищи обучающимися родителями (законными представителями) должно проходить с применением сменной обуви (или использование бахил), инди</w:t>
      </w:r>
      <w:r>
        <w:rPr>
          <w:rFonts w:ascii="Times New Roman" w:hAnsi="Times New Roman" w:cs="Times New Roman"/>
          <w:sz w:val="24"/>
          <w:szCs w:val="24"/>
        </w:rPr>
        <w:t>видуальных средств защиты (одно</w:t>
      </w:r>
      <w:r w:rsidRPr="004F6F56">
        <w:rPr>
          <w:rFonts w:ascii="Times New Roman" w:hAnsi="Times New Roman" w:cs="Times New Roman"/>
          <w:sz w:val="24"/>
          <w:szCs w:val="24"/>
        </w:rPr>
        <w:t>разовый халат, медицинская маска, перчатки).</w:t>
      </w:r>
      <w:r w:rsidR="00FC1F93" w:rsidRPr="004F6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83F" w:rsidRDefault="007D7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83F" w:rsidRDefault="007D783F" w:rsidP="007D783F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DC146E">
        <w:rPr>
          <w:rFonts w:ascii="Times New Roman" w:hAnsi="Times New Roman" w:cs="Times New Roman"/>
        </w:rPr>
        <w:t>2</w:t>
      </w:r>
    </w:p>
    <w:p w:rsidR="007D783F" w:rsidRDefault="007D783F" w:rsidP="007D783F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директора школы</w:t>
      </w:r>
    </w:p>
    <w:p w:rsidR="007D783F" w:rsidRDefault="007D783F" w:rsidP="007D783F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20.06.2023 г.№____ </w:t>
      </w:r>
    </w:p>
    <w:p w:rsidR="007D783F" w:rsidRDefault="007D783F" w:rsidP="007D783F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7D783F" w:rsidRDefault="007D783F" w:rsidP="007D783F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7D783F" w:rsidRDefault="007D783F" w:rsidP="007D783F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7D783F" w:rsidRDefault="007D783F" w:rsidP="007D783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DC146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Директору МБОУ «СШ №21</w:t>
      </w:r>
    </w:p>
    <w:p w:rsidR="007D783F" w:rsidRDefault="007D783F" w:rsidP="007D783F">
      <w:pPr>
        <w:pStyle w:val="a3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DC146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им. В. Овсянникова-Заярского»</w:t>
      </w:r>
    </w:p>
    <w:p w:rsidR="007D783F" w:rsidRDefault="007D783F" w:rsidP="007D783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146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Туренко А.В.</w:t>
      </w:r>
    </w:p>
    <w:p w:rsidR="007D783F" w:rsidRDefault="007D783F" w:rsidP="007D783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DC146E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родителя </w:t>
      </w:r>
      <w:r w:rsidR="00DC146E">
        <w:rPr>
          <w:rFonts w:ascii="Times New Roman" w:hAnsi="Times New Roman" w:cs="Times New Roman"/>
        </w:rPr>
        <w:t>(зако</w:t>
      </w:r>
      <w:r>
        <w:rPr>
          <w:rFonts w:ascii="Times New Roman" w:hAnsi="Times New Roman" w:cs="Times New Roman"/>
        </w:rPr>
        <w:t>нного представителя)</w:t>
      </w:r>
    </w:p>
    <w:p w:rsidR="007D783F" w:rsidRDefault="007D783F" w:rsidP="007D783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DC146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обучающегося ________класса</w:t>
      </w:r>
    </w:p>
    <w:p w:rsidR="007D783F" w:rsidRDefault="007D783F" w:rsidP="007D783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DC146E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Ф.И.О.___________</w:t>
      </w:r>
      <w:r w:rsidR="00DC146E">
        <w:rPr>
          <w:rFonts w:ascii="Times New Roman" w:hAnsi="Times New Roman" w:cs="Times New Roman"/>
        </w:rPr>
        <w:t>_________________________</w:t>
      </w:r>
    </w:p>
    <w:p w:rsidR="007D783F" w:rsidRDefault="00DC146E" w:rsidP="007D783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D783F">
        <w:rPr>
          <w:rFonts w:ascii="Times New Roman" w:hAnsi="Times New Roman" w:cs="Times New Roman"/>
        </w:rPr>
        <w:t>кон</w:t>
      </w:r>
      <w:proofErr w:type="gramStart"/>
      <w:r w:rsidR="007D783F">
        <w:rPr>
          <w:rFonts w:ascii="Times New Roman" w:hAnsi="Times New Roman" w:cs="Times New Roman"/>
        </w:rPr>
        <w:t>.</w:t>
      </w:r>
      <w:proofErr w:type="gramEnd"/>
      <w:r w:rsidR="007D783F">
        <w:rPr>
          <w:rFonts w:ascii="Times New Roman" w:hAnsi="Times New Roman" w:cs="Times New Roman"/>
        </w:rPr>
        <w:t xml:space="preserve"> </w:t>
      </w:r>
      <w:proofErr w:type="gramStart"/>
      <w:r w:rsidR="007D783F">
        <w:rPr>
          <w:rFonts w:ascii="Times New Roman" w:hAnsi="Times New Roman" w:cs="Times New Roman"/>
        </w:rPr>
        <w:t>т</w:t>
      </w:r>
      <w:proofErr w:type="gramEnd"/>
      <w:r w:rsidR="007D783F">
        <w:rPr>
          <w:rFonts w:ascii="Times New Roman" w:hAnsi="Times New Roman" w:cs="Times New Roman"/>
        </w:rPr>
        <w:t>ел.______</w:t>
      </w:r>
      <w:r>
        <w:rPr>
          <w:rFonts w:ascii="Times New Roman" w:hAnsi="Times New Roman" w:cs="Times New Roman"/>
        </w:rPr>
        <w:t>_____________________________</w:t>
      </w:r>
    </w:p>
    <w:p w:rsidR="007D783F" w:rsidRDefault="007D783F" w:rsidP="007D783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</w:p>
    <w:p w:rsidR="007D783F" w:rsidRDefault="007D783F" w:rsidP="007D783F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7D783F" w:rsidRDefault="007D783F" w:rsidP="007D783F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DC146E" w:rsidRDefault="00DC146E" w:rsidP="007D783F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7D783F" w:rsidRDefault="007D783F" w:rsidP="00DC14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включить меня</w:t>
      </w:r>
      <w:r w:rsidR="00DC146E">
        <w:rPr>
          <w:rFonts w:ascii="Times New Roman" w:hAnsi="Times New Roman" w:cs="Times New Roman"/>
        </w:rPr>
        <w:t xml:space="preserve"> в состав общественной комиссии</w:t>
      </w:r>
      <w:r>
        <w:rPr>
          <w:rFonts w:ascii="Times New Roman" w:hAnsi="Times New Roman" w:cs="Times New Roman"/>
        </w:rPr>
        <w:t xml:space="preserve">/(родительского контроля) по контролю за организацией питания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МБОУ «СШ №21 им. В. Овсянникова-Заярского».</w:t>
      </w:r>
    </w:p>
    <w:p w:rsidR="007D783F" w:rsidRDefault="007D783F" w:rsidP="00DC14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Предполагаемая дата проведения контроля «</w:t>
      </w:r>
      <w:r w:rsidR="00DC146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»   _</w:t>
      </w:r>
      <w:r w:rsidR="00DC146E">
        <w:rPr>
          <w:rFonts w:ascii="Times New Roman" w:hAnsi="Times New Roman" w:cs="Times New Roman"/>
        </w:rPr>
        <w:softHyphen/>
      </w:r>
      <w:r w:rsidR="00DC146E">
        <w:rPr>
          <w:rFonts w:ascii="Times New Roman" w:hAnsi="Times New Roman" w:cs="Times New Roman"/>
        </w:rPr>
        <w:softHyphen/>
      </w:r>
      <w:r w:rsidR="00DC146E">
        <w:rPr>
          <w:rFonts w:ascii="Times New Roman" w:hAnsi="Times New Roman" w:cs="Times New Roman"/>
        </w:rPr>
        <w:softHyphen/>
      </w:r>
      <w:r w:rsidR="00DC146E">
        <w:rPr>
          <w:rFonts w:ascii="Times New Roman" w:hAnsi="Times New Roman" w:cs="Times New Roman"/>
        </w:rPr>
        <w:softHyphen/>
      </w:r>
      <w:r w:rsidR="00DC146E">
        <w:rPr>
          <w:rFonts w:ascii="Times New Roman" w:hAnsi="Times New Roman" w:cs="Times New Roman"/>
        </w:rPr>
        <w:softHyphen/>
      </w:r>
      <w:r w:rsidR="00DC146E">
        <w:rPr>
          <w:rFonts w:ascii="Times New Roman" w:hAnsi="Times New Roman" w:cs="Times New Roman"/>
        </w:rPr>
        <w:softHyphen/>
      </w:r>
      <w:r w:rsidR="00DC146E">
        <w:rPr>
          <w:rFonts w:ascii="Times New Roman" w:hAnsi="Times New Roman" w:cs="Times New Roman"/>
        </w:rPr>
        <w:softHyphen/>
      </w:r>
      <w:r w:rsidR="00DC146E">
        <w:rPr>
          <w:rFonts w:ascii="Times New Roman" w:hAnsi="Times New Roman" w:cs="Times New Roman"/>
        </w:rPr>
        <w:softHyphen/>
      </w:r>
      <w:r w:rsidR="00DC146E">
        <w:rPr>
          <w:rFonts w:ascii="Times New Roman" w:hAnsi="Times New Roman" w:cs="Times New Roman"/>
        </w:rPr>
        <w:softHyphen/>
      </w:r>
      <w:r w:rsidR="00DC146E">
        <w:rPr>
          <w:rFonts w:ascii="Times New Roman" w:hAnsi="Times New Roman" w:cs="Times New Roman"/>
        </w:rPr>
        <w:softHyphen/>
      </w:r>
      <w:r w:rsidR="00DC146E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_</w:t>
      </w:r>
      <w:r w:rsidR="00DC146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 _______года.</w:t>
      </w:r>
    </w:p>
    <w:p w:rsidR="007D783F" w:rsidRDefault="007D783F" w:rsidP="00DC14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7D783F" w:rsidRDefault="007D783F" w:rsidP="00DC14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нормативно-распорядительными актами федерального, регионального, школьного уровней, регламентирующих проведение родительского и/или общественного контроля за организацией и качеством питания обучающихся,  Порядком посещения школы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>.</w:t>
      </w:r>
    </w:p>
    <w:p w:rsidR="007D783F" w:rsidRDefault="007D783F" w:rsidP="007D783F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7D783F" w:rsidRDefault="007D783F" w:rsidP="007D783F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 ____________________________/______________________</w:t>
      </w:r>
    </w:p>
    <w:p w:rsidR="007D783F" w:rsidRDefault="007D783F" w:rsidP="007D783F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7D783F" w:rsidRDefault="007D783F" w:rsidP="007D783F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DC146E" w:rsidRDefault="007D783F" w:rsidP="00DC146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написания заявления «_____»________ ______ года</w:t>
      </w:r>
    </w:p>
    <w:p w:rsidR="00DC146E" w:rsidRDefault="00DC1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D783F" w:rsidRDefault="007D783F" w:rsidP="00DC146E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7D783F" w:rsidRDefault="007D783F" w:rsidP="007D783F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7D783F" w:rsidRDefault="007D783F" w:rsidP="007D783F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4E435D" w:rsidRDefault="004E435D" w:rsidP="004E435D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4E435D" w:rsidRDefault="004E435D" w:rsidP="004E435D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директора школы</w:t>
      </w:r>
    </w:p>
    <w:p w:rsidR="004E435D" w:rsidRDefault="004E435D" w:rsidP="004E435D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20.06.2023 г.№____ </w:t>
      </w:r>
    </w:p>
    <w:p w:rsidR="00DC146E" w:rsidRPr="004E435D" w:rsidRDefault="00DC146E" w:rsidP="00DC146E">
      <w:pPr>
        <w:ind w:left="10" w:right="7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435D">
        <w:rPr>
          <w:rFonts w:ascii="Times New Roman" w:hAnsi="Times New Roman" w:cs="Times New Roman"/>
          <w:b/>
          <w:color w:val="000000"/>
          <w:sz w:val="24"/>
          <w:szCs w:val="24"/>
        </w:rPr>
        <w:t>Оценочный лист</w:t>
      </w:r>
    </w:p>
    <w:p w:rsidR="00DC146E" w:rsidRPr="004E435D" w:rsidRDefault="00DC146E" w:rsidP="00DC146E">
      <w:pPr>
        <w:ind w:left="11" w:right="6" w:hanging="1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435D">
        <w:rPr>
          <w:rFonts w:ascii="Times New Roman" w:hAnsi="Times New Roman" w:cs="Times New Roman"/>
          <w:color w:val="000000"/>
          <w:sz w:val="24"/>
          <w:szCs w:val="24"/>
        </w:rPr>
        <w:t>Дата и время проведения проверки: ___________________________________________</w:t>
      </w:r>
    </w:p>
    <w:tbl>
      <w:tblPr>
        <w:tblW w:w="10306" w:type="dxa"/>
        <w:tblInd w:w="-714" w:type="dxa"/>
        <w:tblCellMar>
          <w:top w:w="10" w:type="dxa"/>
          <w:left w:w="110" w:type="dxa"/>
          <w:right w:w="103" w:type="dxa"/>
        </w:tblCellMar>
        <w:tblLook w:val="04A0"/>
      </w:tblPr>
      <w:tblGrid>
        <w:gridCol w:w="513"/>
        <w:gridCol w:w="8921"/>
        <w:gridCol w:w="872"/>
      </w:tblGrid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</w:t>
            </w: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Имеется ли в организации </w:t>
            </w:r>
            <w:r w:rsid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цикличное и ежедневное </w:t>
            </w: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меню?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да, для всех возрастных групп и режимов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2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A53253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C146E"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A53253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C146E"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меню отсутствуют повторные блюда или запрещенные блюда?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да, по всем дням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A53253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C146E"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Вывешен ли график приема пищи </w:t>
            </w:r>
            <w:proofErr w:type="gramStart"/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A53253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DC146E"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0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A53253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C146E"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Есть ли в организации приказ о создании и порядке работы бракеражной комиссии?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A53253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DC146E"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Соответствует ли вкус приготовленных блюд</w:t>
            </w:r>
            <w:r w:rsidR="00A53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A53253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DC146E"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Соответствует ли запах приготовленных блюд?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A53253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DC146E"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Соответствует ли температурный режим приготовленных блюд?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A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3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Соответствует ли состояние посуды и столовых приборов?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931" w:rsidRPr="004E435D" w:rsidTr="00264931">
        <w:trPr>
          <w:trHeight w:val="2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31" w:rsidRPr="00264931" w:rsidRDefault="00264931" w:rsidP="00A532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3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264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31" w:rsidRPr="00264931" w:rsidRDefault="00264931" w:rsidP="000A304B">
            <w:pPr>
              <w:ind w:left="5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Созданы ли условия для питания детей с учетом особенностей здоровья?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31" w:rsidRPr="004E435D" w:rsidRDefault="00264931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A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3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Проводится ли уборка обеденного зала и мебели после каждого приема пищи?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51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A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3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264931" w:rsidP="00A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3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C146E"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264931" w:rsidP="00A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Соответствует ли состояние формы работников столовой </w:t>
            </w:r>
            <w:r w:rsidR="00A53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стетическим и санитарным нормам</w:t>
            </w:r>
            <w:r w:rsidR="00DC146E"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A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3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 ли обеденный зал моющими средствами и ветошью?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6E" w:rsidRPr="004E435D" w:rsidTr="00264931">
        <w:trPr>
          <w:trHeight w:val="2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E" w:rsidRPr="004E435D" w:rsidRDefault="00DC146E" w:rsidP="000A3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3253" w:rsidRDefault="00A53253" w:rsidP="00DC146E">
      <w:pPr>
        <w:spacing w:after="31" w:line="249" w:lineRule="auto"/>
        <w:ind w:left="-5" w:right="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253" w:rsidRDefault="00A5325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C146E" w:rsidRPr="004E435D" w:rsidRDefault="00264931" w:rsidP="00DC146E">
      <w:pPr>
        <w:spacing w:after="31" w:line="249" w:lineRule="auto"/>
        <w:ind w:left="-5" w:right="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оценки органолептических показателей в результате дегустации готовых блюд:</w:t>
      </w:r>
    </w:p>
    <w:p w:rsidR="00DC146E" w:rsidRPr="004E435D" w:rsidRDefault="00DC146E" w:rsidP="00DC146E">
      <w:pPr>
        <w:spacing w:after="12" w:line="266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E43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DC146E" w:rsidRPr="004E435D" w:rsidRDefault="00DC146E" w:rsidP="00DC146E">
      <w:pPr>
        <w:spacing w:after="12" w:line="266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E43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DC146E" w:rsidRPr="004E435D" w:rsidRDefault="00DC146E" w:rsidP="00DC146E">
      <w:pPr>
        <w:spacing w:after="12" w:line="266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E43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DC146E" w:rsidRPr="004E435D" w:rsidRDefault="00264931" w:rsidP="00DC146E">
      <w:pPr>
        <w:spacing w:after="27" w:line="249" w:lineRule="auto"/>
        <w:ind w:left="-5" w:right="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объема и вида пищевых отходов после приема пищи</w:t>
      </w:r>
      <w:r w:rsidR="00DC146E" w:rsidRPr="004E435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C146E" w:rsidRPr="004E435D" w:rsidRDefault="00DC146E" w:rsidP="00DC146E">
      <w:pPr>
        <w:spacing w:after="12" w:line="266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E43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DC146E" w:rsidRPr="004E435D" w:rsidRDefault="00DC146E" w:rsidP="00DC146E">
      <w:pPr>
        <w:spacing w:after="12" w:line="266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E43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DC146E" w:rsidRPr="004E435D" w:rsidRDefault="00DC146E" w:rsidP="00DC146E">
      <w:pPr>
        <w:spacing w:after="12" w:line="266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E43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DC146E" w:rsidRPr="004E435D" w:rsidRDefault="00DC146E" w:rsidP="00DC146E">
      <w:pPr>
        <w:spacing w:after="12" w:line="266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E43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DC146E" w:rsidRPr="004E435D" w:rsidRDefault="00A53253" w:rsidP="00DC146E">
      <w:pPr>
        <w:spacing w:after="27" w:line="249" w:lineRule="auto"/>
        <w:ind w:left="-5" w:right="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Замечания и предложения по организации питания и улучшению качества готовых блюд</w:t>
      </w:r>
      <w:r w:rsidR="00DC146E" w:rsidRPr="004E435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C146E" w:rsidRPr="004E435D" w:rsidRDefault="00DC146E" w:rsidP="00DC146E">
      <w:pPr>
        <w:spacing w:after="12" w:line="266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E43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DC146E" w:rsidRPr="004E435D" w:rsidRDefault="00DC146E" w:rsidP="00DC146E">
      <w:pPr>
        <w:spacing w:after="12" w:line="266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E43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DC146E" w:rsidRPr="004E435D" w:rsidRDefault="00DC146E" w:rsidP="00DC146E">
      <w:pPr>
        <w:spacing w:after="12" w:line="266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E43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DC146E" w:rsidRPr="004E435D" w:rsidRDefault="00DC146E" w:rsidP="00DC146E">
      <w:pPr>
        <w:spacing w:after="12" w:line="266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E43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A53253" w:rsidRDefault="00A53253" w:rsidP="00A53253">
      <w:pPr>
        <w:spacing w:after="0" w:line="360" w:lineRule="auto"/>
        <w:ind w:left="11" w:hanging="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Ф.И.О. родителя (законного представителя) участвующего в проведении контроля</w:t>
      </w:r>
      <w:r w:rsidR="00DC146E" w:rsidRPr="004E435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DC146E" w:rsidRPr="004E4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146E" w:rsidRPr="004E435D" w:rsidRDefault="00DC146E" w:rsidP="00DC146E">
      <w:pPr>
        <w:spacing w:after="12" w:line="895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E435D">
        <w:rPr>
          <w:rFonts w:ascii="Times New Roman" w:hAnsi="Times New Roman" w:cs="Times New Roman"/>
          <w:color w:val="000000"/>
          <w:sz w:val="24"/>
          <w:szCs w:val="24"/>
        </w:rPr>
        <w:t>Подпись ______________________/____________</w:t>
      </w:r>
    </w:p>
    <w:p w:rsidR="00DC146E" w:rsidRPr="004E435D" w:rsidRDefault="00DC146E" w:rsidP="00DC146E">
      <w:pPr>
        <w:ind w:left="10" w:right="-10" w:hanging="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C146E" w:rsidRPr="004E435D" w:rsidRDefault="00DC146E" w:rsidP="00DC146E">
      <w:pPr>
        <w:ind w:left="10" w:right="-10" w:hanging="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C146E" w:rsidRPr="004E435D" w:rsidRDefault="00DC146E" w:rsidP="00DC146E">
      <w:pPr>
        <w:ind w:left="10" w:right="-10" w:hanging="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C146E" w:rsidRPr="004E435D" w:rsidRDefault="00DC146E" w:rsidP="00DC146E">
      <w:pPr>
        <w:spacing w:after="265" w:line="265" w:lineRule="auto"/>
        <w:ind w:left="10" w:right="7" w:hanging="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C146E" w:rsidRPr="004E435D" w:rsidSect="00E71C41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DE3" w:rsidRDefault="004E3DE3" w:rsidP="004E3DE3">
      <w:pPr>
        <w:spacing w:after="0" w:line="240" w:lineRule="auto"/>
      </w:pPr>
      <w:r>
        <w:separator/>
      </w:r>
    </w:p>
  </w:endnote>
  <w:endnote w:type="continuationSeparator" w:id="1">
    <w:p w:rsidR="004E3DE3" w:rsidRDefault="004E3DE3" w:rsidP="004E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DE3" w:rsidRDefault="004E3DE3" w:rsidP="004E3DE3">
      <w:pPr>
        <w:spacing w:after="0" w:line="240" w:lineRule="auto"/>
      </w:pPr>
      <w:r>
        <w:separator/>
      </w:r>
    </w:p>
  </w:footnote>
  <w:footnote w:type="continuationSeparator" w:id="1">
    <w:p w:rsidR="004E3DE3" w:rsidRDefault="004E3DE3" w:rsidP="004E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08" w:rsidRDefault="00A53253">
    <w:pPr>
      <w:spacing w:line="239" w:lineRule="auto"/>
      <w:ind w:left="6629" w:right="113"/>
      <w:jc w:val="right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08" w:rsidRDefault="002C08B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08" w:rsidRDefault="00A53253">
    <w:pPr>
      <w:spacing w:line="239" w:lineRule="auto"/>
      <w:ind w:left="6629" w:right="113"/>
      <w:jc w:val="right"/>
    </w:pPr>
    <w:r>
      <w:t>Приложение к приказу № 109 от 26.02.2020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26C"/>
    <w:multiLevelType w:val="multilevel"/>
    <w:tmpl w:val="A492E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8352511"/>
    <w:multiLevelType w:val="multilevel"/>
    <w:tmpl w:val="847860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4A7E"/>
    <w:rsid w:val="000D65A2"/>
    <w:rsid w:val="002020F8"/>
    <w:rsid w:val="00264931"/>
    <w:rsid w:val="002C08BE"/>
    <w:rsid w:val="004E3DE3"/>
    <w:rsid w:val="004E435D"/>
    <w:rsid w:val="004F6F56"/>
    <w:rsid w:val="005742B2"/>
    <w:rsid w:val="00621584"/>
    <w:rsid w:val="00662D65"/>
    <w:rsid w:val="007D783F"/>
    <w:rsid w:val="00A53253"/>
    <w:rsid w:val="00BC7B14"/>
    <w:rsid w:val="00C24A7E"/>
    <w:rsid w:val="00DC146E"/>
    <w:rsid w:val="00E71C41"/>
    <w:rsid w:val="00F87CC3"/>
    <w:rsid w:val="00FC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65"/>
    <w:pPr>
      <w:ind w:left="720"/>
      <w:contextualSpacing/>
    </w:pPr>
  </w:style>
  <w:style w:type="paragraph" w:customStyle="1" w:styleId="Default">
    <w:name w:val="Default"/>
    <w:rsid w:val="00E71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unhideWhenUsed/>
    <w:rsid w:val="00E71C41"/>
    <w:rPr>
      <w:rFonts w:ascii="Tahoma" w:hAnsi="Tahoma" w:cs="Tahoma" w:hint="default"/>
      <w:color w:val="0000FF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bousoh21-nv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8ABC-78C5-4C68-A181-51B81309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</dc:creator>
  <cp:keywords/>
  <dc:description/>
  <cp:lastModifiedBy>209</cp:lastModifiedBy>
  <cp:revision>5</cp:revision>
  <cp:lastPrinted>2023-06-22T04:45:00Z</cp:lastPrinted>
  <dcterms:created xsi:type="dcterms:W3CDTF">2023-06-20T08:51:00Z</dcterms:created>
  <dcterms:modified xsi:type="dcterms:W3CDTF">2023-06-22T05:04:00Z</dcterms:modified>
</cp:coreProperties>
</file>