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5E" w:rsidRPr="00D6095E" w:rsidRDefault="00D6095E" w:rsidP="00D6095E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6095E">
        <w:rPr>
          <w:rFonts w:ascii="Times New Roman" w:hAnsi="Times New Roman" w:cs="Times New Roman"/>
          <w:b/>
          <w:color w:val="002060"/>
          <w:sz w:val="32"/>
          <w:szCs w:val="32"/>
        </w:rPr>
        <w:t>Я ЧУВСТВУЮ СЕБЯ НИКОМУ НЕ НУЖН</w:t>
      </w:r>
      <w:r w:rsidR="00D31301">
        <w:rPr>
          <w:rFonts w:ascii="Times New Roman" w:hAnsi="Times New Roman" w:cs="Times New Roman"/>
          <w:b/>
          <w:color w:val="002060"/>
          <w:sz w:val="32"/>
          <w:szCs w:val="32"/>
        </w:rPr>
        <w:t>ЫМ</w:t>
      </w:r>
    </w:p>
    <w:p w:rsidR="00D6095E" w:rsidRPr="00D6095E" w:rsidRDefault="00D6095E" w:rsidP="00D6095E">
      <w:pPr>
        <w:pStyle w:val="a3"/>
        <w:spacing w:before="0" w:beforeAutospacing="0" w:after="0" w:afterAutospacing="0"/>
        <w:jc w:val="center"/>
        <w:rPr>
          <w:color w:val="002060"/>
        </w:rPr>
      </w:pPr>
      <w:bookmarkStart w:id="0" w:name="_GoBack"/>
      <w:bookmarkEnd w:id="0"/>
    </w:p>
    <w:p w:rsidR="00D6095E" w:rsidRDefault="00D6095E" w:rsidP="00D6095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Georgia" w:hAnsi="Georgia"/>
          <w:color w:val="000000"/>
        </w:rPr>
        <w:t>Наши убеждения помещают нас в замкнутый круг, мы не развиваемся, потому что думаем, что никому не нужны, а не нужны потому, что замкнуты только на себе и не идем людям на встречу. Не получится стать нужным человеком для кого-то насильно, заставить полюбить себя. Как ты реагируешь на попытки понравиться тебе? Скорее всего, просто не замечаешь. Если ты кому-то протянешь руку, то совсем не обязательно, что человек пойдет тебе на встречу.</w:t>
      </w:r>
    </w:p>
    <w:p w:rsidR="00D6095E" w:rsidRDefault="00D6095E" w:rsidP="00D6095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a4"/>
          <w:rFonts w:ascii="Georgia" w:hAnsi="Georgia"/>
          <w:color w:val="000000"/>
        </w:rPr>
        <w:t>Как ты можешь это исправить?</w:t>
      </w:r>
      <w:r>
        <w:rPr>
          <w:rFonts w:ascii="Calibri" w:hAnsi="Calibri"/>
          <w:color w:val="000000"/>
          <w:sz w:val="27"/>
          <w:szCs w:val="27"/>
        </w:rPr>
        <w:br/>
      </w:r>
      <w:r>
        <w:rPr>
          <w:rFonts w:ascii="Georgia" w:hAnsi="Georgia"/>
          <w:color w:val="000000"/>
        </w:rPr>
        <w:t>• Хочешь стать кому-то нужным? Сделай ему что-то приятное. Комплимент, улыбка, что угодно. Людям нравится, когда их одобряют.</w:t>
      </w:r>
      <w:r>
        <w:rPr>
          <w:rFonts w:ascii="Calibri" w:hAnsi="Calibri"/>
          <w:color w:val="000000"/>
          <w:sz w:val="27"/>
          <w:szCs w:val="27"/>
        </w:rPr>
        <w:br/>
      </w:r>
      <w:r>
        <w:rPr>
          <w:rFonts w:ascii="Georgia" w:hAnsi="Georgia"/>
          <w:color w:val="000000"/>
        </w:rPr>
        <w:t>• Не жди неприятия от других. Если ты постоянно будешь думать о том, что окажешься лишним, ты будешь вести себя так, что люди не захотят с тобой общаться.</w:t>
      </w:r>
      <w:r>
        <w:rPr>
          <w:rFonts w:ascii="Calibri" w:hAnsi="Calibri"/>
          <w:color w:val="000000"/>
          <w:sz w:val="27"/>
          <w:szCs w:val="27"/>
        </w:rPr>
        <w:br/>
      </w:r>
      <w:r>
        <w:rPr>
          <w:rFonts w:ascii="Georgia" w:hAnsi="Georgia"/>
          <w:color w:val="000000"/>
        </w:rPr>
        <w:t>• Думай о себе. Если ты научишься думать о себе, принимать и любить себя, окружающим будет проще делать то же самое. Если ты уверен в себе, это видно по твоему поведению.</w:t>
      </w:r>
      <w:r>
        <w:rPr>
          <w:rFonts w:ascii="Calibri" w:hAnsi="Calibri"/>
          <w:color w:val="000000"/>
          <w:sz w:val="27"/>
          <w:szCs w:val="27"/>
        </w:rPr>
        <w:br/>
      </w:r>
      <w:r>
        <w:rPr>
          <w:rFonts w:ascii="Georgia" w:hAnsi="Georgia"/>
          <w:color w:val="000000"/>
        </w:rPr>
        <w:t>• Постарайся развить навыки общения.</w:t>
      </w:r>
    </w:p>
    <w:p w:rsidR="00D6095E" w:rsidRDefault="00D6095E" w:rsidP="00D6095E">
      <w:pPr>
        <w:pStyle w:val="a3"/>
        <w:shd w:val="clear" w:color="auto" w:fill="FFFFFF"/>
        <w:spacing w:before="0" w:beforeAutospacing="0" w:after="0" w:afterAutospacing="0"/>
        <w:ind w:left="993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Georgia" w:hAnsi="Georgia"/>
          <w:color w:val="000000"/>
        </w:rPr>
        <w:t>o Для каждого из нас собственное имя — самый приятный в мире звук, поэтому чаще называй человека по имени.</w:t>
      </w:r>
      <w:r>
        <w:rPr>
          <w:rFonts w:ascii="Calibri" w:hAnsi="Calibri"/>
          <w:color w:val="000000"/>
          <w:sz w:val="27"/>
          <w:szCs w:val="27"/>
        </w:rPr>
        <w:br/>
      </w:r>
      <w:r>
        <w:rPr>
          <w:rFonts w:ascii="Georgia" w:hAnsi="Georgia"/>
          <w:color w:val="000000"/>
        </w:rPr>
        <w:t>o Разговаривать следует о том, что интересует собеседника. Человек может часами рассказывать о том, что ему действительно интересно, а если видит искренний интерес собеседника, то на уровне подсознания будет испытывать к нему доверие.</w:t>
      </w:r>
      <w:r>
        <w:rPr>
          <w:rFonts w:ascii="Calibri" w:hAnsi="Calibri"/>
          <w:color w:val="000000"/>
          <w:sz w:val="27"/>
          <w:szCs w:val="27"/>
        </w:rPr>
        <w:br/>
      </w:r>
      <w:r>
        <w:rPr>
          <w:rFonts w:ascii="Georgia" w:hAnsi="Georgia"/>
          <w:color w:val="000000"/>
        </w:rPr>
        <w:t>o Улыбайся!</w:t>
      </w:r>
      <w:r>
        <w:rPr>
          <w:rFonts w:ascii="Calibri" w:hAnsi="Calibri"/>
          <w:color w:val="000000"/>
          <w:sz w:val="27"/>
          <w:szCs w:val="27"/>
        </w:rPr>
        <w:br/>
      </w:r>
      <w:r>
        <w:rPr>
          <w:rFonts w:ascii="Georgia" w:hAnsi="Georgia"/>
          <w:color w:val="000000"/>
        </w:rPr>
        <w:t>o Необходимо научиться слушать. Даже если ты совершенно не согласен с мнением собеседника, научись выслушать человека до конца, не перебивая.</w:t>
      </w:r>
      <w:r>
        <w:rPr>
          <w:rFonts w:ascii="Calibri" w:hAnsi="Calibri"/>
          <w:color w:val="000000"/>
          <w:sz w:val="27"/>
          <w:szCs w:val="27"/>
        </w:rPr>
        <w:br/>
      </w:r>
      <w:r>
        <w:rPr>
          <w:rFonts w:ascii="Georgia" w:hAnsi="Georgia"/>
          <w:color w:val="000000"/>
        </w:rPr>
        <w:t>o Следует научиться выступать инициатором разговора — увидев старого знакомого, не ограничивайся сухим и формальным приветствием, поинтересуйся (если позволяет место и обстановка) какой-нибудь его характерной особенностью, увлечением, стилем одежды. Проявляя искренний интерес к людям, человек чувствует взаимное позитивное отношение к себе.</w:t>
      </w:r>
    </w:p>
    <w:p w:rsidR="00D6095E" w:rsidRDefault="00D6095E" w:rsidP="00D6095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Georgia" w:hAnsi="Georgia"/>
          <w:color w:val="000000"/>
        </w:rPr>
        <w:t>• Не сиди дома и не думай о том, что ты никому не нужен. Лучше сделай что-то приятное для себя: сходи на прогулку, прочитай интересную книгу, займись чем угодно, что дарит тебе положительные эмоции.</w:t>
      </w:r>
      <w:r>
        <w:rPr>
          <w:rFonts w:ascii="Calibri" w:hAnsi="Calibri"/>
          <w:color w:val="000000"/>
          <w:sz w:val="27"/>
          <w:szCs w:val="27"/>
        </w:rPr>
        <w:br/>
      </w:r>
      <w:r>
        <w:rPr>
          <w:rFonts w:ascii="Georgia" w:hAnsi="Georgia"/>
          <w:color w:val="000000"/>
        </w:rPr>
        <w:t>• Чаще общайся с приятными людьми. Знакомься с новыми людьми и развивай отношения с друзьями, которые поддерживают тебя. Окружай себя людьми, в которых ты уверен и которые не бросят тебя.</w:t>
      </w:r>
    </w:p>
    <w:p w:rsidR="00D6095E" w:rsidRDefault="00D6095E" w:rsidP="00D6095E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Georgia" w:hAnsi="Georgia"/>
          <w:color w:val="000000"/>
        </w:rPr>
        <w:t>• Расскажи человеку, которому ты доверяешь, о своих чувствах. Говорить об эмоциях в спокойной и безопасной обстановке совершенно нормально. Возможно, близкий друг или член семьи сможет заступиться за тебя, если кто-то будет поступать с тобой несправедливо. Важно иметь союзников, которым важно твое благополучие.</w:t>
      </w:r>
      <w:r>
        <w:rPr>
          <w:rFonts w:ascii="Calibri" w:hAnsi="Calibri"/>
          <w:color w:val="000000"/>
          <w:sz w:val="27"/>
          <w:szCs w:val="27"/>
        </w:rPr>
        <w:br/>
      </w:r>
      <w:r>
        <w:rPr>
          <w:rFonts w:ascii="Georgia" w:hAnsi="Georgia"/>
          <w:color w:val="000000"/>
        </w:rPr>
        <w:t>• Бывает полезно пообщаться с людьми, оказавшимися в такой же ситуации, как и ты. Это поможет вам сблизиться.</w:t>
      </w:r>
    </w:p>
    <w:p w:rsidR="00E616BE" w:rsidRDefault="00E616BE"/>
    <w:p w:rsidR="00D6095E" w:rsidRDefault="00D6095E">
      <w:hyperlink r:id="rId7" w:history="1">
        <w:r>
          <w:rPr>
            <w:rStyle w:val="a9"/>
          </w:rPr>
          <w:t>https://telefon-doveria.ru/</w:t>
        </w:r>
      </w:hyperlink>
    </w:p>
    <w:sectPr w:rsidR="00D6095E" w:rsidSect="00D6095E">
      <w:pgSz w:w="11906" w:h="16838"/>
      <w:pgMar w:top="851" w:right="850" w:bottom="1134" w:left="1701" w:header="708" w:footer="708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463" w:rsidRDefault="00B61463" w:rsidP="00D6095E">
      <w:pPr>
        <w:spacing w:after="0" w:line="240" w:lineRule="auto"/>
      </w:pPr>
      <w:r>
        <w:separator/>
      </w:r>
    </w:p>
  </w:endnote>
  <w:endnote w:type="continuationSeparator" w:id="0">
    <w:p w:rsidR="00B61463" w:rsidRDefault="00B61463" w:rsidP="00D6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463" w:rsidRDefault="00B61463" w:rsidP="00D6095E">
      <w:pPr>
        <w:spacing w:after="0" w:line="240" w:lineRule="auto"/>
      </w:pPr>
      <w:r>
        <w:separator/>
      </w:r>
    </w:p>
  </w:footnote>
  <w:footnote w:type="continuationSeparator" w:id="0">
    <w:p w:rsidR="00B61463" w:rsidRDefault="00B61463" w:rsidP="00D6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2C0F"/>
    <w:multiLevelType w:val="hybridMultilevel"/>
    <w:tmpl w:val="DDF6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E0"/>
    <w:rsid w:val="002A38E0"/>
    <w:rsid w:val="00B61463"/>
    <w:rsid w:val="00D31301"/>
    <w:rsid w:val="00D6095E"/>
    <w:rsid w:val="00E6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9D61"/>
  <w15:chartTrackingRefBased/>
  <w15:docId w15:val="{6D858DA5-A388-4748-B7C9-91365848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95E"/>
    <w:rPr>
      <w:b/>
      <w:bCs/>
    </w:rPr>
  </w:style>
  <w:style w:type="paragraph" w:styleId="a5">
    <w:name w:val="header"/>
    <w:basedOn w:val="a"/>
    <w:link w:val="a6"/>
    <w:uiPriority w:val="99"/>
    <w:unhideWhenUsed/>
    <w:rsid w:val="00D6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95E"/>
  </w:style>
  <w:style w:type="paragraph" w:styleId="a7">
    <w:name w:val="footer"/>
    <w:basedOn w:val="a"/>
    <w:link w:val="a8"/>
    <w:uiPriority w:val="99"/>
    <w:unhideWhenUsed/>
    <w:rsid w:val="00D6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95E"/>
  </w:style>
  <w:style w:type="character" w:styleId="a9">
    <w:name w:val="Hyperlink"/>
    <w:basedOn w:val="a0"/>
    <w:uiPriority w:val="99"/>
    <w:semiHidden/>
    <w:unhideWhenUsed/>
    <w:rsid w:val="00D60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lefon-dover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2020-03-24T10:08:00Z</dcterms:created>
  <dcterms:modified xsi:type="dcterms:W3CDTF">2020-03-24T11:25:00Z</dcterms:modified>
</cp:coreProperties>
</file>